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6C91" w:rsidRPr="00BE738A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:rsidR="00B6640C" w:rsidRDefault="00B6640C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</w:p>
    <w:p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proofErr w:type="gramStart"/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proofErr w:type="gramEnd"/>
      <w:r w:rsidR="00001BA6" w:rsidRPr="00BE738A">
        <w:rPr>
          <w:rFonts w:ascii="Arial" w:hAnsi="Arial" w:cs="Arial"/>
        </w:rPr>
        <w:t xml:space="preserve">AVVISO </w:t>
      </w:r>
      <w:r w:rsidR="0060108A">
        <w:rPr>
          <w:rFonts w:ascii="Arial" w:hAnsi="Arial" w:cs="Arial"/>
        </w:rPr>
        <w:t>01/2018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______________________________, ID___________________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:rsidR="00B6640C" w:rsidRDefault="00B6640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738A">
        <w:rPr>
          <w:rFonts w:ascii="Arial" w:hAnsi="Arial" w:cs="Arial"/>
          <w:sz w:val="20"/>
          <w:szCs w:val="20"/>
        </w:rPr>
        <w:t>con</w:t>
      </w:r>
      <w:proofErr w:type="gramEnd"/>
      <w:r w:rsidRPr="00BE738A">
        <w:rPr>
          <w:rFonts w:ascii="Arial" w:hAnsi="Arial" w:cs="Arial"/>
          <w:sz w:val="20"/>
          <w:szCs w:val="20"/>
        </w:rPr>
        <w:t xml:space="preserve"> sede legale in______________Via_____________________________________________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738A">
        <w:rPr>
          <w:rFonts w:ascii="Arial" w:hAnsi="Arial" w:cs="Arial"/>
          <w:sz w:val="20"/>
          <w:szCs w:val="20"/>
        </w:rPr>
        <w:t>forma</w:t>
      </w:r>
      <w:proofErr w:type="gramEnd"/>
      <w:r w:rsidRPr="00BE738A">
        <w:rPr>
          <w:rFonts w:ascii="Arial" w:hAnsi="Arial" w:cs="Arial"/>
          <w:sz w:val="20"/>
          <w:szCs w:val="20"/>
        </w:rPr>
        <w:t xml:space="preserve">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738A">
        <w:rPr>
          <w:rFonts w:ascii="Arial" w:hAnsi="Arial" w:cs="Arial"/>
          <w:sz w:val="20"/>
          <w:szCs w:val="20"/>
        </w:rPr>
        <w:t>oggetto</w:t>
      </w:r>
      <w:proofErr w:type="gramEnd"/>
      <w:r w:rsidRPr="00BE738A">
        <w:rPr>
          <w:rFonts w:ascii="Arial" w:hAnsi="Arial" w:cs="Arial"/>
          <w:sz w:val="20"/>
          <w:szCs w:val="20"/>
        </w:rPr>
        <w:t xml:space="preserve">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738A">
        <w:rPr>
          <w:rFonts w:ascii="Arial" w:hAnsi="Arial" w:cs="Arial"/>
          <w:sz w:val="20"/>
          <w:szCs w:val="20"/>
        </w:rPr>
        <w:t>consapevole</w:t>
      </w:r>
      <w:proofErr w:type="gramEnd"/>
      <w:r w:rsidRPr="00BE738A">
        <w:rPr>
          <w:rFonts w:ascii="Arial" w:hAnsi="Arial" w:cs="Arial"/>
          <w:sz w:val="20"/>
          <w:szCs w:val="20"/>
        </w:rPr>
        <w:t xml:space="preserve">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C5EBC" w:rsidRPr="00B6640C" w:rsidRDefault="001C5EBC" w:rsidP="004735C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6640C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B6640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(capofila)</w:t>
      </w:r>
      <w:r w:rsidR="00B6640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dei 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60108A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01/2018</w:t>
      </w:r>
      <w:r w:rsidR="001F5679" w:rsidRPr="00B6640C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B6640C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B6640C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B6640C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FE7D27" w:rsidTr="00FA1B99">
        <w:tc>
          <w:tcPr>
            <w:tcW w:w="534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Azienda o mandataria del raggruppamento di Aziende Beneficiarie delle attività del Piano</w:t>
            </w:r>
          </w:p>
        </w:tc>
        <w:tc>
          <w:tcPr>
            <w:tcW w:w="3792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  <w:tr w:rsidR="00B24173" w:rsidRPr="00FE7D27" w:rsidTr="00FA1B99">
        <w:tc>
          <w:tcPr>
            <w:tcW w:w="534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</w:t>
            </w:r>
          </w:p>
        </w:tc>
        <w:tc>
          <w:tcPr>
            <w:tcW w:w="3792" w:type="dxa"/>
          </w:tcPr>
          <w:p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</w:t>
            </w:r>
            <w:proofErr w:type="gramStart"/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indicare</w:t>
            </w:r>
            <w:proofErr w:type="gramEnd"/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 quale Regione e gli estremi del provvedimento di accreditamento)</w:t>
            </w:r>
          </w:p>
        </w:tc>
      </w:tr>
    </w:tbl>
    <w:p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FE7D27">
        <w:rPr>
          <w:rFonts w:ascii="Arial" w:hAnsi="Arial" w:cs="Arial"/>
          <w:color w:val="000000"/>
          <w:spacing w:val="4"/>
          <w:sz w:val="20"/>
          <w:szCs w:val="20"/>
        </w:rPr>
        <w:t>che</w:t>
      </w:r>
      <w:proofErr w:type="gramEnd"/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 per le attività previste nel Piano Formativo di cui all’oggetto non sono stati ottenuti, ne 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</w:t>
      </w:r>
    </w:p>
    <w:p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24173" w:rsidRDefault="00B6640C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B24173" w:rsidRPr="00C27BD4">
        <w:rPr>
          <w:rFonts w:ascii="Arial" w:hAnsi="Arial" w:cs="Arial"/>
          <w:color w:val="000000"/>
          <w:spacing w:val="4"/>
          <w:sz w:val="20"/>
          <w:szCs w:val="20"/>
        </w:rPr>
        <w:t>he</w:t>
      </w:r>
      <w:proofErr w:type="gramEnd"/>
      <w:r w:rsidR="00B24173" w:rsidRPr="00C27BD4">
        <w:rPr>
          <w:rFonts w:ascii="Arial" w:hAnsi="Arial" w:cs="Arial"/>
          <w:color w:val="000000"/>
          <w:spacing w:val="4"/>
          <w:sz w:val="20"/>
          <w:szCs w:val="20"/>
        </w:rPr>
        <w:t xml:space="preserve"> questa impresa si trova in situazione di collegamento o di controllo di cui all'art.2359 del codice civile, o anche altra relazione di fatto, con la seguenti/i impresa/e che partecipa/no alla presente procedura: (indicare le imprese)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61597" w:rsidRDefault="00B24173" w:rsidP="00B61597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:rsidR="00B61597" w:rsidRDefault="00B61597" w:rsidP="00B61597">
      <w:p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61597" w:rsidRDefault="00B6640C" w:rsidP="00B6159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>i</w:t>
      </w:r>
      <w:proofErr w:type="gramEnd"/>
      <w:r w:rsidR="00B61597" w:rsidRPr="00B61597">
        <w:rPr>
          <w:rFonts w:ascii="Arial" w:hAnsi="Arial" w:cs="Arial"/>
          <w:color w:val="000000"/>
          <w:spacing w:val="4"/>
          <w:sz w:val="20"/>
          <w:szCs w:val="20"/>
        </w:rPr>
        <w:t xml:space="preserve"> aver ottenuto nel periodo 01/01/2014 – 31/12/2017 come contributo FonARCom, in qualità di SA di Piani Formativi, un importo complessivo di € _______________</w:t>
      </w:r>
    </w:p>
    <w:p w:rsidR="00B61597" w:rsidRDefault="00B61597" w:rsidP="00B61597">
      <w:pPr>
        <w:ind w:left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61597" w:rsidRPr="00B6640C" w:rsidRDefault="00B61597" w:rsidP="00B6159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szCs w:val="22"/>
        </w:rPr>
      </w:pPr>
      <w:proofErr w:type="gramStart"/>
      <w:r>
        <w:rPr>
          <w:rFonts w:ascii="Arial" w:hAnsi="Arial" w:cs="Arial"/>
          <w:color w:val="000000"/>
          <w:spacing w:val="4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membro di ATS del Soggetto Proponente non ha e non assumerà incarichi in delega o in qualità di partner in altri piani del presente avviso 01/2018</w:t>
      </w:r>
    </w:p>
    <w:p w:rsidR="00B6640C" w:rsidRDefault="00B6640C" w:rsidP="00B6640C">
      <w:pPr>
        <w:pStyle w:val="Paragrafoelenco"/>
        <w:rPr>
          <w:szCs w:val="22"/>
        </w:rPr>
      </w:pPr>
    </w:p>
    <w:p w:rsidR="00B6640C" w:rsidRDefault="00B6640C" w:rsidP="00B6640C">
      <w:pPr>
        <w:pStyle w:val="Rientrocorpodeltesto21"/>
        <w:spacing w:after="0" w:line="276" w:lineRule="auto"/>
        <w:ind w:left="284" w:right="-1"/>
        <w:jc w:val="both"/>
        <w:rPr>
          <w:szCs w:val="22"/>
        </w:rPr>
      </w:pPr>
    </w:p>
    <w:p w:rsidR="00B6640C" w:rsidRPr="007C547B" w:rsidRDefault="00B6640C" w:rsidP="00B6640C">
      <w:pPr>
        <w:pStyle w:val="Rientrocorpodeltesto21"/>
        <w:spacing w:after="0" w:line="276" w:lineRule="auto"/>
        <w:ind w:left="284" w:right="-1"/>
        <w:jc w:val="both"/>
        <w:rPr>
          <w:szCs w:val="22"/>
        </w:rPr>
      </w:pPr>
    </w:p>
    <w:p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proofErr w:type="gramStart"/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lastRenderedPageBreak/>
        <w:t>indicare</w:t>
      </w:r>
      <w:proofErr w:type="gramEnd"/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 xml:space="preserve"> una delle due opzioni</w:t>
      </w:r>
    </w:p>
    <w:p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FE7D27">
        <w:rPr>
          <w:rFonts w:ascii="Arial" w:hAnsi="Arial" w:cs="Arial"/>
          <w:color w:val="000000"/>
          <w:spacing w:val="4"/>
          <w:sz w:val="20"/>
          <w:szCs w:val="20"/>
        </w:rPr>
        <w:t>di</w:t>
      </w:r>
      <w:proofErr w:type="gramEnd"/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FE7D27">
        <w:rPr>
          <w:rFonts w:ascii="Arial" w:hAnsi="Arial" w:cs="Arial"/>
          <w:color w:val="000000"/>
          <w:spacing w:val="4"/>
          <w:sz w:val="20"/>
          <w:szCs w:val="20"/>
        </w:rPr>
        <w:t>di</w:t>
      </w:r>
      <w:proofErr w:type="gramEnd"/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 non essere tenuto all'iscrizione presso la Camera di Commercio, Industria, Artigianato e Agricoltura.</w:t>
      </w:r>
    </w:p>
    <w:p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23726">
        <w:rPr>
          <w:rFonts w:ascii="Arial" w:hAnsi="Arial" w:cs="Arial"/>
          <w:sz w:val="20"/>
          <w:szCs w:val="20"/>
        </w:rPr>
        <w:t>che</w:t>
      </w:r>
      <w:proofErr w:type="gramEnd"/>
      <w:r w:rsidRPr="00123726">
        <w:rPr>
          <w:rFonts w:ascii="Arial" w:hAnsi="Arial" w:cs="Arial"/>
          <w:sz w:val="20"/>
          <w:szCs w:val="20"/>
        </w:rPr>
        <w:t xml:space="preserve"> l’impresa non si trova in stato di fallimento, di liquidazione coatta amministrativa, di concordato preventivo (salvo il caso prev</w:t>
      </w:r>
      <w:r w:rsidR="00B6640C">
        <w:rPr>
          <w:rFonts w:ascii="Arial" w:hAnsi="Arial" w:cs="Arial"/>
          <w:sz w:val="20"/>
          <w:szCs w:val="20"/>
        </w:rPr>
        <w:t>isto dall’articolo 186 bis del regio r</w:t>
      </w:r>
      <w:r w:rsidRPr="00123726">
        <w:rPr>
          <w:rFonts w:ascii="Arial" w:hAnsi="Arial" w:cs="Arial"/>
          <w:sz w:val="20"/>
          <w:szCs w:val="20"/>
        </w:rPr>
        <w:t>ecreto 16/3/1942 n. 267), di amministrazione straordinaria (</w:t>
      </w:r>
      <w:r w:rsidR="00B6640C">
        <w:rPr>
          <w:rFonts w:ascii="Arial" w:hAnsi="Arial" w:cs="Arial"/>
          <w:sz w:val="20"/>
          <w:szCs w:val="20"/>
        </w:rPr>
        <w:t>d.l</w:t>
      </w:r>
      <w:r w:rsidRPr="00123726">
        <w:rPr>
          <w:rFonts w:ascii="Arial" w:hAnsi="Arial" w:cs="Arial"/>
          <w:sz w:val="20"/>
          <w:szCs w:val="20"/>
        </w:rPr>
        <w:t>gs. n. 270/1999), di amministrazione straordinaria speciale (legge n. 39/2004), di liquidazione per scioglimento volontario, e che nei suoi confronti non è in corso un procedimento per la dichiarazione di una di tali situazioni.</w:t>
      </w:r>
    </w:p>
    <w:p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23726">
        <w:rPr>
          <w:rFonts w:ascii="Arial" w:hAnsi="Arial" w:cs="Arial"/>
          <w:sz w:val="20"/>
          <w:szCs w:val="20"/>
        </w:rPr>
        <w:t>che</w:t>
      </w:r>
      <w:proofErr w:type="gramEnd"/>
      <w:r w:rsidRPr="00123726">
        <w:rPr>
          <w:rFonts w:ascii="Arial" w:hAnsi="Arial" w:cs="Arial"/>
          <w:sz w:val="20"/>
          <w:szCs w:val="20"/>
        </w:rPr>
        <w:t xml:space="preserve"> a carico dei soggetti muniti di legale rappresentanza non sussistono sentenze passate in giudicato per reati che incidano sull’affidabilità morale e professionale.</w:t>
      </w:r>
    </w:p>
    <w:p w:rsidR="00B61758" w:rsidRDefault="00123726" w:rsidP="00B6175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61758">
        <w:rPr>
          <w:rFonts w:ascii="Arial" w:hAnsi="Arial" w:cs="Arial"/>
          <w:sz w:val="20"/>
          <w:szCs w:val="20"/>
        </w:rPr>
        <w:t>ai</w:t>
      </w:r>
      <w:proofErr w:type="gramEnd"/>
      <w:r w:rsidRPr="00B61758">
        <w:rPr>
          <w:rFonts w:ascii="Arial" w:hAnsi="Arial" w:cs="Arial"/>
          <w:sz w:val="20"/>
          <w:szCs w:val="20"/>
        </w:rPr>
        <w:t xml:space="preserve"> sensi della vigente normativa antimafia, che nei propri confronti non sussistono le cause di divieto, di decadenza o di sospensione previste dall’art. 67 del </w:t>
      </w:r>
      <w:r w:rsidR="00B6640C" w:rsidRPr="00B61758">
        <w:rPr>
          <w:rFonts w:ascii="Arial" w:hAnsi="Arial" w:cs="Arial"/>
          <w:sz w:val="20"/>
          <w:szCs w:val="20"/>
        </w:rPr>
        <w:t>d.l</w:t>
      </w:r>
      <w:r w:rsidRPr="00B61758">
        <w:rPr>
          <w:rFonts w:ascii="Arial" w:hAnsi="Arial" w:cs="Arial"/>
          <w:sz w:val="20"/>
          <w:szCs w:val="20"/>
        </w:rPr>
        <w:t>gs. n. 159/2011 e successive modificazioni ed integrazioni.</w:t>
      </w:r>
    </w:p>
    <w:p w:rsidR="00B61758" w:rsidRPr="00B61758" w:rsidRDefault="00B61758" w:rsidP="00B6175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61758">
        <w:rPr>
          <w:rFonts w:ascii="Arial" w:hAnsi="Arial" w:cs="Arial"/>
          <w:sz w:val="20"/>
          <w:szCs w:val="20"/>
        </w:rPr>
        <w:t>di</w:t>
      </w:r>
      <w:proofErr w:type="gramEnd"/>
      <w:r w:rsidRPr="00B61758">
        <w:rPr>
          <w:rFonts w:ascii="Arial" w:hAnsi="Arial" w:cs="Arial"/>
          <w:sz w:val="20"/>
          <w:szCs w:val="20"/>
        </w:rPr>
        <w:t xml:space="preserve"> essere informato, ai sensi dell’art. 13 del codice privacy (d.lgs. 196/03) e </w:t>
      </w:r>
      <w:proofErr w:type="spellStart"/>
      <w:r w:rsidRPr="00B61758">
        <w:rPr>
          <w:rFonts w:ascii="Arial" w:hAnsi="Arial" w:cs="Arial"/>
          <w:sz w:val="20"/>
          <w:szCs w:val="20"/>
        </w:rPr>
        <w:t>s.m.i.</w:t>
      </w:r>
      <w:proofErr w:type="spellEnd"/>
      <w:r w:rsidRPr="00B61758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B61758">
        <w:rPr>
          <w:rFonts w:ascii="Arial" w:hAnsi="Arial" w:cs="Arial"/>
          <w:sz w:val="20"/>
          <w:szCs w:val="20"/>
        </w:rPr>
        <w:t xml:space="preserve"> degli articoli 12,13 e 14 del </w:t>
      </w:r>
      <w:hyperlink r:id="rId7" w:history="1">
        <w:r w:rsidRPr="00B61758">
          <w:rPr>
            <w:rFonts w:ascii="Arial" w:hAnsi="Arial" w:cs="Arial"/>
            <w:sz w:val="20"/>
            <w:szCs w:val="20"/>
          </w:rPr>
          <w:t>regolamento (UE) 2016 679</w:t>
        </w:r>
      </w:hyperlink>
      <w:r w:rsidRPr="00B61758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nell’ambito del procedimento per il quale la dichiarazione viene resa. </w:t>
      </w:r>
    </w:p>
    <w:p w:rsidR="00123726" w:rsidRPr="00FE7D27" w:rsidRDefault="00123726" w:rsidP="00123726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  <w:r w:rsidRPr="00187827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8"/>
      <w:footerReference w:type="default" r:id="rId9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3A" w:rsidRDefault="00AF6E3A">
      <w:r>
        <w:separator/>
      </w:r>
    </w:p>
  </w:endnote>
  <w:endnote w:type="continuationSeparator" w:id="0">
    <w:p w:rsidR="00AF6E3A" w:rsidRDefault="00A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61758">
      <w:rPr>
        <w:noProof/>
      </w:rPr>
      <w:t>1</w:t>
    </w:r>
    <w:r>
      <w:fldChar w:fldCharType="end"/>
    </w:r>
  </w:p>
  <w:p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3A" w:rsidRDefault="00AF6E3A">
      <w:r>
        <w:separator/>
      </w:r>
    </w:p>
  </w:footnote>
  <w:footnote w:type="continuationSeparator" w:id="0">
    <w:p w:rsidR="00AF6E3A" w:rsidRDefault="00AF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037"/>
    <w:multiLevelType w:val="hybridMultilevel"/>
    <w:tmpl w:val="FB6278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1722"/>
    <w:multiLevelType w:val="hybridMultilevel"/>
    <w:tmpl w:val="5464ED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6C91"/>
    <w:rsid w:val="003811F2"/>
    <w:rsid w:val="003A0327"/>
    <w:rsid w:val="003E1A98"/>
    <w:rsid w:val="004045A3"/>
    <w:rsid w:val="00413045"/>
    <w:rsid w:val="00437CC8"/>
    <w:rsid w:val="004A37DA"/>
    <w:rsid w:val="004E1E82"/>
    <w:rsid w:val="00503C52"/>
    <w:rsid w:val="005C300B"/>
    <w:rsid w:val="0060108A"/>
    <w:rsid w:val="0064425D"/>
    <w:rsid w:val="00683C6B"/>
    <w:rsid w:val="006D738B"/>
    <w:rsid w:val="006F3F27"/>
    <w:rsid w:val="007415EA"/>
    <w:rsid w:val="007D71F8"/>
    <w:rsid w:val="00803633"/>
    <w:rsid w:val="008250C0"/>
    <w:rsid w:val="0088157E"/>
    <w:rsid w:val="009716F2"/>
    <w:rsid w:val="00997722"/>
    <w:rsid w:val="009A053A"/>
    <w:rsid w:val="00A173F3"/>
    <w:rsid w:val="00A712DC"/>
    <w:rsid w:val="00AC2D53"/>
    <w:rsid w:val="00AF6E3A"/>
    <w:rsid w:val="00B1780B"/>
    <w:rsid w:val="00B24173"/>
    <w:rsid w:val="00B26550"/>
    <w:rsid w:val="00B36E64"/>
    <w:rsid w:val="00B404BD"/>
    <w:rsid w:val="00B452F0"/>
    <w:rsid w:val="00B61597"/>
    <w:rsid w:val="00B61758"/>
    <w:rsid w:val="00B6640C"/>
    <w:rsid w:val="00B77390"/>
    <w:rsid w:val="00BC3CD7"/>
    <w:rsid w:val="00BC739F"/>
    <w:rsid w:val="00BE738A"/>
    <w:rsid w:val="00BF73E7"/>
    <w:rsid w:val="00C068B9"/>
    <w:rsid w:val="00CB61FF"/>
    <w:rsid w:val="00CE4337"/>
    <w:rsid w:val="00CF1C08"/>
    <w:rsid w:val="00D137F7"/>
    <w:rsid w:val="00E4027C"/>
    <w:rsid w:val="00E650EE"/>
    <w:rsid w:val="00E87D6A"/>
    <w:rsid w:val="00E87F80"/>
    <w:rsid w:val="00EA25F7"/>
    <w:rsid w:val="00EA2CBF"/>
    <w:rsid w:val="00E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5:docId w15:val="{999F7963-2675-41B1-84AF-BB80AC4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IT/TXT/?uri=uriserv:OJ.L_.2016.119.01.0001.01.ITA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autonoleggio borsani</cp:lastModifiedBy>
  <cp:revision>18</cp:revision>
  <cp:lastPrinted>2011-01-31T15:26:00Z</cp:lastPrinted>
  <dcterms:created xsi:type="dcterms:W3CDTF">2015-12-03T17:48:00Z</dcterms:created>
  <dcterms:modified xsi:type="dcterms:W3CDTF">2018-03-14T09:24:00Z</dcterms:modified>
</cp:coreProperties>
</file>